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0" w:rsidRDefault="00BC6FD0" w:rsidP="008339B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4067175" cy="2047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9B9" w:rsidRPr="008339B9" w:rsidRDefault="008339B9" w:rsidP="008339B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39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Jak stworzyć poczucie normalności </w:t>
      </w:r>
      <w:r w:rsidRPr="008339B9">
        <w:rPr>
          <w:rFonts w:ascii="Times New Roman" w:hAnsi="Times New Roman" w:cs="Times New Roman"/>
          <w:b/>
          <w:color w:val="002060"/>
          <w:sz w:val="24"/>
          <w:szCs w:val="24"/>
        </w:rPr>
        <w:br/>
        <w:t>w domu w czasach epidemii?</w:t>
      </w:r>
    </w:p>
    <w:p w:rsidR="008339B9" w:rsidRPr="008339B9" w:rsidRDefault="008339B9" w:rsidP="008339B9">
      <w:pPr>
        <w:rPr>
          <w:rFonts w:ascii="Times New Roman" w:hAnsi="Times New Roman" w:cs="Times New Roman"/>
          <w:b/>
          <w:sz w:val="24"/>
          <w:szCs w:val="24"/>
        </w:rPr>
      </w:pPr>
      <w:r w:rsidRPr="008339B9">
        <w:rPr>
          <w:rFonts w:ascii="Times New Roman" w:hAnsi="Times New Roman" w:cs="Times New Roman"/>
          <w:b/>
          <w:sz w:val="24"/>
          <w:szCs w:val="24"/>
        </w:rPr>
        <w:t xml:space="preserve">Zapraszam państwa do przeczytania artykułu dotyczącego w jaki sposób  wspierać nasze dzieci w czasie </w:t>
      </w:r>
      <w:r>
        <w:rPr>
          <w:rFonts w:ascii="Times New Roman" w:hAnsi="Times New Roman" w:cs="Times New Roman"/>
          <w:b/>
          <w:sz w:val="24"/>
          <w:szCs w:val="24"/>
        </w:rPr>
        <w:t>epidemii.</w:t>
      </w:r>
    </w:p>
    <w:p w:rsidR="008339B9" w:rsidRPr="008339B9" w:rsidRDefault="008339B9" w:rsidP="008339B9">
      <w:pPr>
        <w:rPr>
          <w:rFonts w:ascii="Times New Roman" w:hAnsi="Times New Roman" w:cs="Times New Roman"/>
          <w:b/>
          <w:sz w:val="24"/>
          <w:szCs w:val="24"/>
        </w:rPr>
      </w:pPr>
      <w:r w:rsidRPr="008339B9">
        <w:rPr>
          <w:rFonts w:ascii="Times New Roman" w:hAnsi="Times New Roman" w:cs="Times New Roman"/>
          <w:sz w:val="24"/>
          <w:szCs w:val="24"/>
        </w:rPr>
        <w:t xml:space="preserve">Epidemia </w:t>
      </w:r>
      <w:proofErr w:type="spellStart"/>
      <w:r w:rsidRPr="008339B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339B9">
        <w:rPr>
          <w:rFonts w:ascii="Times New Roman" w:hAnsi="Times New Roman" w:cs="Times New Roman"/>
          <w:sz w:val="24"/>
          <w:szCs w:val="24"/>
        </w:rPr>
        <w:t xml:space="preserve"> wywołuje w nas uczucia takie jak lęk, stres i niepewność. Zwłaszcza dzieci silnie je odczuwają. Chociaż każde dziecko inaczej radzi sobie z takimi emocjami, to w obliczu zamkniętej szkoły, odwołanych wydarzeń i izolacji od przyjaciół, będą musiały czuć wsparcie i miłość najbliższych. Teraz bardziej niż kiedykolwiek. Oto 6 wskazówek, jak wspierać dzieci w tym trudnym czasie.</w:t>
      </w:r>
    </w:p>
    <w:p w:rsidR="005E699E" w:rsidRDefault="00BC6FD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339B9" w:rsidRPr="006B75F0">
          <w:rPr>
            <w:rStyle w:val="Hipercze"/>
            <w:rFonts w:ascii="Times New Roman" w:hAnsi="Times New Roman" w:cs="Times New Roman"/>
            <w:sz w:val="24"/>
            <w:szCs w:val="24"/>
          </w:rPr>
          <w:t>https://www.unicef.pl/Centrum-prasowe/Informacje-prasowe/6-sposobow-dla-rodzicow-jak-wspierac-dzieci-podczas-epidemii-koronawirusa</w:t>
        </w:r>
      </w:hyperlink>
    </w:p>
    <w:p w:rsidR="008339B9" w:rsidRPr="008339B9" w:rsidRDefault="008339B9">
      <w:pPr>
        <w:rPr>
          <w:rFonts w:ascii="Times New Roman" w:hAnsi="Times New Roman" w:cs="Times New Roman"/>
          <w:sz w:val="24"/>
          <w:szCs w:val="24"/>
        </w:rPr>
      </w:pPr>
    </w:p>
    <w:sectPr w:rsidR="008339B9" w:rsidRPr="0083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5"/>
    <w:rsid w:val="005E699E"/>
    <w:rsid w:val="00655EA5"/>
    <w:rsid w:val="008339B9"/>
    <w:rsid w:val="00B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cef.pl/Centrum-prasowe/Informacje-prasowe/6-sposobow-dla-rodzicow-jak-wspierac-dzieci-podczas-epidemii-koronawiru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Edytka</cp:lastModifiedBy>
  <cp:revision>5</cp:revision>
  <dcterms:created xsi:type="dcterms:W3CDTF">2020-03-29T18:38:00Z</dcterms:created>
  <dcterms:modified xsi:type="dcterms:W3CDTF">2020-03-29T18:56:00Z</dcterms:modified>
</cp:coreProperties>
</file>